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13" w:rsidRPr="00DF17E2" w:rsidRDefault="00181313" w:rsidP="00BD0B2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F17E2">
        <w:rPr>
          <w:b/>
          <w:color w:val="000000"/>
          <w:sz w:val="28"/>
          <w:szCs w:val="28"/>
        </w:rPr>
        <w:t>Отчет работы студенческого спортивного клуба «Олимп»</w:t>
      </w:r>
    </w:p>
    <w:p w:rsidR="00181313" w:rsidRPr="00DF17E2" w:rsidRDefault="00F83092" w:rsidP="00BD0B22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1 полугодие 2019-2020</w:t>
      </w:r>
      <w:r w:rsidR="00181313" w:rsidRPr="00DF17E2">
        <w:rPr>
          <w:b/>
          <w:color w:val="000000"/>
          <w:sz w:val="28"/>
          <w:szCs w:val="28"/>
        </w:rPr>
        <w:t xml:space="preserve"> учебного года</w:t>
      </w:r>
    </w:p>
    <w:p w:rsidR="00181313" w:rsidRPr="00DF17E2" w:rsidRDefault="00181313" w:rsidP="00DF17E2">
      <w:pPr>
        <w:pStyle w:val="a3"/>
        <w:jc w:val="right"/>
        <w:rPr>
          <w:i/>
          <w:color w:val="000000"/>
          <w:sz w:val="28"/>
          <w:szCs w:val="28"/>
        </w:rPr>
      </w:pPr>
      <w:proofErr w:type="spellStart"/>
      <w:r w:rsidRPr="00DF17E2">
        <w:rPr>
          <w:i/>
          <w:color w:val="000000"/>
          <w:sz w:val="28"/>
          <w:szCs w:val="28"/>
        </w:rPr>
        <w:t>Визирякина</w:t>
      </w:r>
      <w:proofErr w:type="spellEnd"/>
      <w:r w:rsidRPr="00DF17E2">
        <w:rPr>
          <w:i/>
          <w:color w:val="000000"/>
          <w:sz w:val="28"/>
          <w:szCs w:val="28"/>
        </w:rPr>
        <w:t xml:space="preserve"> Т.А, член спортивного клуба «Олимп»</w:t>
      </w:r>
    </w:p>
    <w:p w:rsidR="00181313" w:rsidRPr="00E451B8" w:rsidRDefault="00181313" w:rsidP="00BD0B2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E451B8">
        <w:rPr>
          <w:color w:val="000000"/>
          <w:sz w:val="28"/>
          <w:szCs w:val="28"/>
        </w:rPr>
        <w:t>В своей деятельности спортивный клуб руководствуется федеральными законами, актами Министерства образования и науки Российской Федерации, органов государственной власти. Оказывая влияние на студенческий коллектив, деятельность ССК «Олимп» способствует формированию здорового поколения.</w:t>
      </w:r>
    </w:p>
    <w:p w:rsidR="00DF17E2" w:rsidRDefault="00DF17E2" w:rsidP="00BD0B2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Приоритетные направления клуба являются ГТО,</w:t>
      </w:r>
      <w:r>
        <w:t xml:space="preserve"> </w:t>
      </w:r>
      <w:r w:rsidRPr="00DF17E2">
        <w:rPr>
          <w:color w:val="000000"/>
          <w:sz w:val="28"/>
          <w:szCs w:val="28"/>
        </w:rPr>
        <w:t>спортивно-массовые мероприятия оздоровительной н</w:t>
      </w:r>
      <w:r>
        <w:rPr>
          <w:color w:val="000000"/>
          <w:sz w:val="28"/>
          <w:szCs w:val="28"/>
        </w:rPr>
        <w:t xml:space="preserve">аправленности, в том числе ЗОЖ и </w:t>
      </w:r>
      <w:proofErr w:type="gramStart"/>
      <w:r w:rsidRPr="00DF17E2">
        <w:rPr>
          <w:color w:val="000000"/>
          <w:sz w:val="28"/>
          <w:szCs w:val="28"/>
        </w:rPr>
        <w:t>спортивное</w:t>
      </w:r>
      <w:proofErr w:type="gramEnd"/>
      <w:r w:rsidRPr="00DF17E2">
        <w:rPr>
          <w:color w:val="000000"/>
          <w:sz w:val="28"/>
          <w:szCs w:val="28"/>
        </w:rPr>
        <w:t xml:space="preserve"> </w:t>
      </w:r>
      <w:proofErr w:type="spellStart"/>
      <w:r w:rsidRPr="00DF17E2">
        <w:rPr>
          <w:color w:val="000000"/>
          <w:sz w:val="28"/>
          <w:szCs w:val="28"/>
        </w:rPr>
        <w:t>волонтерство</w:t>
      </w:r>
      <w:proofErr w:type="spellEnd"/>
      <w:r>
        <w:rPr>
          <w:color w:val="000000"/>
          <w:sz w:val="28"/>
          <w:szCs w:val="28"/>
        </w:rPr>
        <w:t>.</w:t>
      </w:r>
    </w:p>
    <w:p w:rsidR="00AD148E" w:rsidRDefault="00AD148E" w:rsidP="00BD0B22">
      <w:pPr>
        <w:pStyle w:val="a3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состав ССК «Олимп» на данный момент входит 173 студента. </w:t>
      </w:r>
      <w:r w:rsidRPr="00AD148E">
        <w:rPr>
          <w:color w:val="000000"/>
          <w:sz w:val="28"/>
          <w:szCs w:val="28"/>
        </w:rPr>
        <w:t xml:space="preserve">С 2019 года ССК «Олимп» входит в АССК </w:t>
      </w:r>
      <w:proofErr w:type="gramStart"/>
      <w:r w:rsidRPr="00AD148E">
        <w:rPr>
          <w:color w:val="000000"/>
          <w:sz w:val="28"/>
          <w:szCs w:val="28"/>
        </w:rPr>
        <w:t>России</w:t>
      </w:r>
      <w:proofErr w:type="gramEnd"/>
      <w:r w:rsidRPr="00AD148E">
        <w:rPr>
          <w:color w:val="000000"/>
          <w:sz w:val="28"/>
          <w:szCs w:val="28"/>
        </w:rPr>
        <w:t>¸ а также впервые приняла участие в Чемпионате АССК, где показала высокие результаты (приглашение на всероссийский этап. Команды: баскетбол (ж.), волейбол (ж.), настольный теннис (ж.</w:t>
      </w:r>
      <w:proofErr w:type="gramStart"/>
      <w:r w:rsidRPr="00AD148E">
        <w:rPr>
          <w:color w:val="000000"/>
          <w:sz w:val="28"/>
          <w:szCs w:val="28"/>
        </w:rPr>
        <w:t xml:space="preserve"> ,</w:t>
      </w:r>
      <w:proofErr w:type="gramEnd"/>
      <w:r w:rsidRPr="00AD148E">
        <w:rPr>
          <w:color w:val="000000"/>
          <w:sz w:val="28"/>
          <w:szCs w:val="28"/>
        </w:rPr>
        <w:t>м.) ).</w:t>
      </w:r>
    </w:p>
    <w:p w:rsidR="00F83092" w:rsidRDefault="00181313" w:rsidP="00BD0B22">
      <w:pPr>
        <w:pStyle w:val="a3"/>
        <w:ind w:firstLine="708"/>
        <w:jc w:val="both"/>
        <w:rPr>
          <w:color w:val="000000"/>
          <w:sz w:val="28"/>
          <w:szCs w:val="28"/>
        </w:rPr>
      </w:pPr>
      <w:r w:rsidRPr="00E451B8">
        <w:rPr>
          <w:color w:val="000000"/>
          <w:sz w:val="28"/>
          <w:szCs w:val="28"/>
        </w:rPr>
        <w:t>В рамках реализации поставленных целей члены ССК «Олимп» приняли активное участие в ряде мероприятий.</w:t>
      </w:r>
      <w:r w:rsidR="003456E0">
        <w:rPr>
          <w:color w:val="000000"/>
          <w:sz w:val="28"/>
          <w:szCs w:val="28"/>
        </w:rPr>
        <w:br/>
      </w:r>
      <w:r w:rsidR="00F83092">
        <w:rPr>
          <w:color w:val="000000"/>
          <w:sz w:val="28"/>
          <w:szCs w:val="28"/>
        </w:rPr>
        <w:br/>
      </w:r>
      <w:r w:rsidR="003456E0">
        <w:rPr>
          <w:color w:val="000000"/>
          <w:sz w:val="28"/>
          <w:szCs w:val="28"/>
        </w:rPr>
        <w:t xml:space="preserve">3 сентября активисты ССК «Олимп», приняли участие в судействе соревнований «Кубок директора» в 47 гимназии </w:t>
      </w:r>
      <w:proofErr w:type="spellStart"/>
      <w:r w:rsidR="003456E0">
        <w:rPr>
          <w:color w:val="000000"/>
          <w:sz w:val="28"/>
          <w:szCs w:val="28"/>
        </w:rPr>
        <w:t>г</w:t>
      </w:r>
      <w:proofErr w:type="gramStart"/>
      <w:r w:rsidR="003456E0">
        <w:rPr>
          <w:color w:val="000000"/>
          <w:sz w:val="28"/>
          <w:szCs w:val="28"/>
        </w:rPr>
        <w:t>.К</w:t>
      </w:r>
      <w:proofErr w:type="gramEnd"/>
      <w:r w:rsidR="003456E0">
        <w:rPr>
          <w:color w:val="000000"/>
          <w:sz w:val="28"/>
          <w:szCs w:val="28"/>
        </w:rPr>
        <w:t>ургана</w:t>
      </w:r>
      <w:proofErr w:type="spellEnd"/>
      <w:r w:rsidR="003456E0">
        <w:rPr>
          <w:color w:val="000000"/>
          <w:sz w:val="28"/>
          <w:szCs w:val="28"/>
        </w:rPr>
        <w:t>.</w:t>
      </w:r>
    </w:p>
    <w:p w:rsidR="0075282A" w:rsidRPr="00E451B8" w:rsidRDefault="00F83092" w:rsidP="00DF17E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сентября</w:t>
      </w:r>
      <w:r w:rsidR="003456E0">
        <w:rPr>
          <w:color w:val="000000"/>
          <w:sz w:val="28"/>
          <w:szCs w:val="28"/>
        </w:rPr>
        <w:t xml:space="preserve"> в колледже</w:t>
      </w:r>
      <w:r>
        <w:rPr>
          <w:color w:val="000000"/>
          <w:sz w:val="28"/>
          <w:szCs w:val="28"/>
        </w:rPr>
        <w:t xml:space="preserve"> был проведён танцевальный </w:t>
      </w:r>
      <w:proofErr w:type="spellStart"/>
      <w:r>
        <w:rPr>
          <w:color w:val="000000"/>
          <w:sz w:val="28"/>
          <w:szCs w:val="28"/>
        </w:rPr>
        <w:t>флешмоб</w:t>
      </w:r>
      <w:proofErr w:type="spellEnd"/>
      <w:r>
        <w:rPr>
          <w:color w:val="000000"/>
          <w:sz w:val="28"/>
          <w:szCs w:val="28"/>
        </w:rPr>
        <w:t xml:space="preserve"> </w:t>
      </w:r>
      <w:r w:rsidR="003456E0">
        <w:rPr>
          <w:color w:val="000000"/>
          <w:sz w:val="28"/>
          <w:szCs w:val="28"/>
        </w:rPr>
        <w:t>«</w:t>
      </w:r>
      <w:proofErr w:type="gramStart"/>
      <w:r w:rsidR="003456E0">
        <w:rPr>
          <w:color w:val="000000"/>
          <w:sz w:val="28"/>
          <w:szCs w:val="28"/>
        </w:rPr>
        <w:t>Здоровое</w:t>
      </w:r>
      <w:proofErr w:type="gramEnd"/>
      <w:r w:rsidR="003456E0">
        <w:rPr>
          <w:color w:val="000000"/>
          <w:sz w:val="28"/>
          <w:szCs w:val="28"/>
        </w:rPr>
        <w:t xml:space="preserve"> </w:t>
      </w:r>
      <w:proofErr w:type="spellStart"/>
      <w:r w:rsidR="003456E0">
        <w:rPr>
          <w:color w:val="000000"/>
          <w:sz w:val="28"/>
          <w:szCs w:val="28"/>
        </w:rPr>
        <w:t>покаление</w:t>
      </w:r>
      <w:proofErr w:type="spellEnd"/>
      <w:r w:rsidR="003456E0">
        <w:rPr>
          <w:color w:val="000000"/>
          <w:sz w:val="28"/>
          <w:szCs w:val="28"/>
        </w:rPr>
        <w:t>».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 сентября прошёл традиционный легкоатлетический кросс «Золотая осень». В мероприятии приняли участие группы 1 курса, а также группы, обучающиеся по специальности «Физическая культура». На старт вышли 124 студента колледжа. Все участники проявили мастерство и показали высокие результаты на финише.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9C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Результаты. 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9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Личный зачет групп по специальности «Физическая культура»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Девушки (500 м):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 место - </w:t>
      </w:r>
      <w:proofErr w:type="spellStart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Якуба</w:t>
      </w:r>
      <w:proofErr w:type="spellEnd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Анастасия (гр. 40) – 1.34,4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2-3 место поделили - </w:t>
      </w:r>
      <w:proofErr w:type="spellStart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Налетова</w:t>
      </w:r>
      <w:proofErr w:type="spellEnd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Юлия (гр.20) и Позднякова Ирина (гр.20) – 1.34,6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Юноши (1000 м):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 место - Симонов Александр (гр. 30) – 2.57,0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место - Назаров Максим (гр.10) – 2.59,0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место - </w:t>
      </w:r>
      <w:proofErr w:type="spellStart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Сатторов</w:t>
      </w:r>
      <w:proofErr w:type="spellEnd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Умеджон</w:t>
      </w:r>
      <w:proofErr w:type="spellEnd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(гр.40) – 3.0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9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Личный зачет (без учёта специальности «Физическая культура») 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Девушки (500 м): 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место – Анисимова Елена (гр. 11) – 1.39,0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место - Федянина Валентина (гр.12) – 1.44,0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место - </w:t>
      </w:r>
      <w:proofErr w:type="spellStart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Предеина</w:t>
      </w:r>
      <w:proofErr w:type="spellEnd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Елизавета (гр.12) – 1.45,0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Юноши (1000 м): 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место - Щелкунов Павел (гр.15) – 3.15,0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 место - </w:t>
      </w:r>
      <w:proofErr w:type="spellStart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Подкорытов</w:t>
      </w:r>
      <w:proofErr w:type="spellEnd"/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Илья (гр.13) – 3.26,0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место - Таран Денис (гр.13) – 3.41,0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9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Групповой зачет групп по специальности «Физическая культура»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место – 10 группа – 235 б. 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место – 20 группа – 207 б.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место – 40 группа – 193 б. 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79CA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Групповой зачет (без учета специальности «Физическая культура»)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место – 13 группа – 85 б.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место – 14 группа - 77 б.</w:t>
      </w:r>
    </w:p>
    <w:p w:rsidR="00532072" w:rsidRPr="00532072" w:rsidRDefault="00532072" w:rsidP="00532072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320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место – 15 группа – 75 б.</w:t>
      </w:r>
    </w:p>
    <w:p w:rsidR="00F079CA" w:rsidRPr="00F079CA" w:rsidRDefault="00F079CA" w:rsidP="00F079CA">
      <w:pPr>
        <w:pStyle w:val="a3"/>
        <w:shd w:val="clear" w:color="auto" w:fill="FFFFFF"/>
        <w:spacing w:before="192" w:beforeAutospacing="0" w:after="0" w:afterAutospacing="0"/>
        <w:ind w:left="120" w:right="150"/>
        <w:jc w:val="both"/>
        <w:rPr>
          <w:color w:val="333333"/>
          <w:sz w:val="28"/>
          <w:szCs w:val="28"/>
        </w:rPr>
      </w:pPr>
      <w:r>
        <w:rPr>
          <w:sz w:val="28"/>
        </w:rPr>
        <w:br/>
      </w:r>
      <w:r w:rsidRPr="00F079CA">
        <w:rPr>
          <w:color w:val="333333"/>
          <w:sz w:val="28"/>
          <w:szCs w:val="28"/>
        </w:rPr>
        <w:t>15 сентября на Троицкой площади встретились студенты Курганского педагогического колледжа на ежегодном фестивале культур «</w:t>
      </w:r>
      <w:proofErr w:type="spellStart"/>
      <w:r w:rsidRPr="00F079CA">
        <w:rPr>
          <w:color w:val="333333"/>
          <w:sz w:val="28"/>
          <w:szCs w:val="28"/>
        </w:rPr>
        <w:t>ДвиЖЖение</w:t>
      </w:r>
      <w:proofErr w:type="spellEnd"/>
      <w:r w:rsidRPr="00F079CA">
        <w:rPr>
          <w:color w:val="333333"/>
          <w:sz w:val="28"/>
          <w:szCs w:val="28"/>
        </w:rPr>
        <w:t xml:space="preserve"> – жизнь 2019</w:t>
      </w:r>
      <w:proofErr w:type="gramStart"/>
      <w:r>
        <w:rPr>
          <w:color w:val="333333"/>
          <w:sz w:val="28"/>
          <w:szCs w:val="28"/>
        </w:rPr>
        <w:t xml:space="preserve"> </w:t>
      </w:r>
      <w:r w:rsidRPr="00F079CA">
        <w:rPr>
          <w:color w:val="333333"/>
          <w:sz w:val="28"/>
          <w:szCs w:val="28"/>
        </w:rPr>
        <w:t>!</w:t>
      </w:r>
      <w:proofErr w:type="gramEnd"/>
      <w:r w:rsidRPr="00F079CA">
        <w:rPr>
          <w:color w:val="333333"/>
          <w:sz w:val="28"/>
          <w:szCs w:val="28"/>
        </w:rPr>
        <w:t xml:space="preserve">». 16 активистов ССК «Олимп» (гр. 10, 20, 21, 30, 31, 40) вместе с руководителем Шмаковой Н.А. и преподавателем </w:t>
      </w:r>
      <w:proofErr w:type="spellStart"/>
      <w:r w:rsidRPr="00F079CA">
        <w:rPr>
          <w:color w:val="333333"/>
          <w:sz w:val="28"/>
          <w:szCs w:val="28"/>
        </w:rPr>
        <w:t>Байбатыровым</w:t>
      </w:r>
      <w:proofErr w:type="spellEnd"/>
      <w:r w:rsidRPr="00F079CA">
        <w:rPr>
          <w:color w:val="333333"/>
          <w:sz w:val="28"/>
          <w:szCs w:val="28"/>
        </w:rPr>
        <w:t xml:space="preserve"> А.Ж. приняли активное участие на площадках: </w:t>
      </w:r>
      <w:proofErr w:type="spellStart"/>
      <w:r w:rsidRPr="00F079CA">
        <w:rPr>
          <w:color w:val="333333"/>
          <w:sz w:val="28"/>
          <w:szCs w:val="28"/>
        </w:rPr>
        <w:t>стритбол</w:t>
      </w:r>
      <w:proofErr w:type="spellEnd"/>
      <w:r w:rsidRPr="00F079CA">
        <w:rPr>
          <w:color w:val="333333"/>
          <w:sz w:val="28"/>
          <w:szCs w:val="28"/>
        </w:rPr>
        <w:t xml:space="preserve">, </w:t>
      </w:r>
      <w:proofErr w:type="spellStart"/>
      <w:r w:rsidRPr="00F079CA">
        <w:rPr>
          <w:color w:val="333333"/>
          <w:sz w:val="28"/>
          <w:szCs w:val="28"/>
        </w:rPr>
        <w:t>CrossFit</w:t>
      </w:r>
      <w:proofErr w:type="spellEnd"/>
      <w:r w:rsidRPr="00F079CA">
        <w:rPr>
          <w:color w:val="333333"/>
          <w:sz w:val="28"/>
          <w:szCs w:val="28"/>
        </w:rPr>
        <w:t xml:space="preserve">, керлинг и художественный мастер – класс от творческой студии «Счастье». А также зарядились энергией от танцевальной разминки </w:t>
      </w:r>
      <w:proofErr w:type="spellStart"/>
      <w:r w:rsidRPr="00F079CA">
        <w:rPr>
          <w:color w:val="333333"/>
          <w:sz w:val="28"/>
          <w:szCs w:val="28"/>
        </w:rPr>
        <w:t>Zumba</w:t>
      </w:r>
      <w:proofErr w:type="spellEnd"/>
      <w:r w:rsidRPr="00F079CA">
        <w:rPr>
          <w:color w:val="333333"/>
          <w:sz w:val="28"/>
          <w:szCs w:val="28"/>
        </w:rPr>
        <w:t>. </w:t>
      </w:r>
    </w:p>
    <w:p w:rsidR="00F079CA" w:rsidRPr="00F079CA" w:rsidRDefault="00F079CA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итогам фестиваля команда девушек по </w:t>
      </w:r>
      <w:proofErr w:type="spellStart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стритболу</w:t>
      </w:r>
      <w:proofErr w:type="spellEnd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Налётова</w:t>
      </w:r>
      <w:proofErr w:type="spellEnd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Юлия (гр.20), Шалыгина Татьяна (гр.40), </w:t>
      </w:r>
      <w:proofErr w:type="spellStart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Осалихина</w:t>
      </w:r>
      <w:proofErr w:type="spellEnd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Кристина (гр.40), Сметанина Виктория (гр.31) заняла почетное 3 место, на площадке </w:t>
      </w:r>
      <w:proofErr w:type="spellStart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CrossFit</w:t>
      </w:r>
      <w:proofErr w:type="spellEnd"/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среди девочек 1 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есто заняла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Марданова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Юлия (гр. </w:t>
      </w:r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10) и на этой же площадке </w:t>
      </w:r>
      <w:r w:rsidRPr="00F079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среди женщин победу одержала руководитель ССК «Олимп» Шмакова Н.А.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21 сентября активисты  ССК «Олимп» приняли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участие в двух спортивных мероприятиях Кургана под руководством Шмаковой Н.А. Кросс Нации 2019 </w:t>
      </w:r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проходил в </w:t>
      </w:r>
      <w:proofErr w:type="spellStart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Start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.У</w:t>
      </w:r>
      <w:proofErr w:type="gramEnd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</w:t>
      </w:r>
      <w:proofErr w:type="spellEnd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участие приняли студенты групп 10, 20, 30, 40. Андрей Просеков (гр.40) занял 3 место в массовом забеге на 1 км.</w:t>
      </w:r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 этот же день на площади проходило открытие городскому фестивалю «Спортом Едины» и кубку губернатора Курганской области по </w:t>
      </w:r>
      <w:proofErr w:type="spellStart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воркауту</w:t>
      </w:r>
      <w:proofErr w:type="spellEnd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Студенты активно принимали участие на площадках мероприятиях и внесли свой вклад в установление рекорда г. Кургана. В соревнованиях по </w:t>
      </w:r>
      <w:proofErr w:type="spellStart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воркауту</w:t>
      </w:r>
      <w:proofErr w:type="spellEnd"/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выступил студент нашего колледжа Ситников Кирилл (гр.18).</w:t>
      </w:r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октября в Курганском технологическом колледже прошёл ежегодный шахматно-шашечный турнир среди студентов ПОО, посвящённый Герою Сове</w:t>
      </w:r>
      <w:r w:rsid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тского Союза Анфиногенову Н.Я. </w:t>
      </w:r>
      <w:r w:rsid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турнире участие принимали 8 команд. Команду Курганского педагогического колледжа представляли члены клуба "</w:t>
      </w:r>
      <w:proofErr w:type="spell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Триум</w:t>
      </w:r>
      <w:proofErr w:type="spell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(руководитель Михайлов В.Н.): </w:t>
      </w:r>
      <w:proofErr w:type="spell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Гамус</w:t>
      </w:r>
      <w:proofErr w:type="spell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К. (гр. 25), </w:t>
      </w:r>
      <w:proofErr w:type="spell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Букарева</w:t>
      </w:r>
      <w:proofErr w:type="spell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П. (гр. 30), Крылов Н. (гр.13)</w:t>
      </w:r>
      <w:proofErr w:type="gram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gram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</w:t>
      </w:r>
      <w:proofErr w:type="gram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ахматы; </w:t>
      </w:r>
      <w:proofErr w:type="spell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Циплухин</w:t>
      </w:r>
      <w:proofErr w:type="spell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С. (гр. 30) – шашки. На игровых досках шла бескомпромиссная борьба. Спустя 7 туров определился победитель. И им стала команда нашего колледжа. Стоить отметить </w:t>
      </w:r>
      <w:proofErr w:type="spellStart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Гамуса</w:t>
      </w:r>
      <w:proofErr w:type="spellEnd"/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Константина, которы</w:t>
      </w:r>
      <w:r w:rsid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й не проиграл ни одной партии! </w:t>
      </w:r>
      <w:r w:rsid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97129" w:rsidRPr="0009712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Команда ребят, под руководством Михайлова В.Н., выигрывает турнир четвертый год подряд!</w:t>
      </w:r>
    </w:p>
    <w:p w:rsidR="00C53088" w:rsidRPr="00C53088" w:rsidRDefault="00C53088" w:rsidP="00C5308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 ноября в актовом зале корпуса № 1 прошёл </w:t>
      </w:r>
      <w:proofErr w:type="gramStart"/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>танцевальный</w:t>
      </w:r>
      <w:proofErr w:type="gramEnd"/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>флешмоб</w:t>
      </w:r>
      <w:proofErr w:type="spellEnd"/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«Мы едины!», где участники студии «</w:t>
      </w:r>
      <w:proofErr w:type="spellStart"/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>Olimp-dance</w:t>
      </w:r>
      <w:proofErr w:type="spellEnd"/>
      <w:r w:rsidRPr="00C53088">
        <w:rPr>
          <w:rFonts w:ascii="Times New Roman" w:eastAsia="Times New Roman" w:hAnsi="Times New Roman" w:cs="Times New Roman"/>
          <w:sz w:val="28"/>
          <w:szCs w:val="24"/>
          <w:lang w:eastAsia="ru-RU"/>
        </w:rPr>
        <w:t>» исполнили танцы народов мира.</w:t>
      </w:r>
    </w:p>
    <w:p w:rsidR="00C53088" w:rsidRPr="00C53088" w:rsidRDefault="00C53088" w:rsidP="00C53088">
      <w:pPr>
        <w:pStyle w:val="a3"/>
        <w:shd w:val="clear" w:color="auto" w:fill="FFFFFF"/>
        <w:spacing w:before="192" w:beforeAutospacing="0" w:after="0" w:afterAutospacing="0"/>
        <w:ind w:left="120" w:right="150"/>
        <w:jc w:val="both"/>
        <w:rPr>
          <w:color w:val="333333"/>
          <w:sz w:val="28"/>
          <w:szCs w:val="28"/>
        </w:rPr>
      </w:pPr>
      <w:r w:rsidRPr="00C53088">
        <w:rPr>
          <w:color w:val="333333"/>
          <w:sz w:val="28"/>
          <w:szCs w:val="28"/>
        </w:rPr>
        <w:t>6-8 ноября в спортивном зале корпуса №2 прошло Первенство колледжа по настольному теннису, посвященное Дню народного единства. В соревнованиях приняли участие 22 человека: 8 юношей и 14 девушек.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итоге упорной борьбы места распределились следующим образом. 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Девушки: 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место – Дружинина Анастасия группа №40, 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место – Жбанкова Елизавета группа №30, 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 место – </w:t>
      </w:r>
      <w:proofErr w:type="spellStart"/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Кривощапова</w:t>
      </w:r>
      <w:proofErr w:type="spellEnd"/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Лариса группа №31.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Юноши: 1 место – </w:t>
      </w:r>
      <w:proofErr w:type="spellStart"/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Циплухин</w:t>
      </w:r>
      <w:proofErr w:type="spellEnd"/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Сергей группа №30, 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место – Высоких Александр группа №25, </w:t>
      </w:r>
    </w:p>
    <w:p w:rsidR="00C53088" w:rsidRPr="00C53088" w:rsidRDefault="00C53088" w:rsidP="00C53088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3 место – </w:t>
      </w:r>
      <w:proofErr w:type="spellStart"/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Жатеков</w:t>
      </w:r>
      <w:proofErr w:type="spellEnd"/>
      <w:r w:rsidRPr="00C530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Руслан группа №40. </w:t>
      </w:r>
    </w:p>
    <w:p w:rsidR="003816D0" w:rsidRPr="003816D0" w:rsidRDefault="003816D0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3 ноября в спортивном зале с.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Хлупово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Половинского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района прошел турнир по мини-футболу памяти Михаила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Малинникова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В турнире приняла участие команда педагогического колледжа. В состав команды вошли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Бухтояров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Дмитрий (20 гр.), Стариков Роман (20 гр.),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Рядинских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Никита (20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),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Рех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Денис (10 гр.). Команда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Половинского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ДЮСШ стала победителем турнира, футболисты с. Сумки заняли второе место, третье место заняла команда Курганского педагогического колледжа.</w:t>
      </w:r>
      <w:r w:rsidRPr="003816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21-22 ноября 2019 г. в Курганском педагогическом колледже прошел двухдневный учрежденческий этап чемпионата «Молодые профессионалы» (</w:t>
      </w:r>
      <w:proofErr w:type="spellStart"/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WorldSkillsRussia</w:t>
      </w:r>
      <w:proofErr w:type="spellEnd"/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в котором приняли участие 25 человек. На протяжении двух дней конкурсанты проходили конкурсные этапы и применяли знания, которые получили во время учебы. 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итогам конкурсных испытаний победителями в компетенции «Физическая культура, спорт и фитнес»: 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 место: Тетерин Олег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 место: Федякова Валерия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left="120"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III место: Жбанкова Елизавета</w:t>
      </w:r>
    </w:p>
    <w:p w:rsidR="00394F04" w:rsidRPr="003816D0" w:rsidRDefault="003816D0" w:rsidP="00C5308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5 декабря завершился XVII ежегодный турнир по баскетболу среди студентов СПО памяти Героя Советского Союза Ф.В. Елисеева. Для нашей женской сборной традиционными стали не только выступления на этом турнире, но и победы. Как и много лет подряд, студентки Курганского педагогического колледжа заняли 1 место! Лучшим игроком турнира признана Юлия </w:t>
      </w:r>
      <w:proofErr w:type="spellStart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Налётова</w:t>
      </w:r>
      <w:proofErr w:type="spellEnd"/>
      <w:r w:rsidRPr="003816D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группа №20. 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22 декабря в спорткомплексе КГУ состоялся четвертый Фестиваль баскетбола «ОРАНЖЕВЫЙ АКТИВ». От Курганского педагогического колледжа выступали четыре команды.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right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представляли две команды девушек: «Свои люди» и «Рваные кеды»; и две команды юношей: «Джентльмены удачи» и «Куртамыш». «Рваные кеды» заняли 2 место, с чем мы их и поздравляем! Юноши остались без призовых мест, но получили массу положительных эмоций.</w:t>
      </w:r>
    </w:p>
    <w:p w:rsidR="003816D0" w:rsidRPr="003816D0" w:rsidRDefault="003816D0" w:rsidP="003816D0">
      <w:pPr>
        <w:shd w:val="clear" w:color="auto" w:fill="FFFFFF"/>
        <w:spacing w:before="192" w:after="0" w:line="240" w:lineRule="auto"/>
        <w:ind w:right="1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816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Дополнительно была организована конкурсная программа, в которой студенты КПК приняли активное участие. В фотоконкурсе победила Шалыгина Татьяна, а в конкурсе дальних бросков лучшей стала Никитина Екатерина. Победители были награждены грамотами, медалями и памятными призами</w:t>
      </w:r>
      <w:r w:rsidRPr="003816D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181313" w:rsidRPr="00C53088" w:rsidRDefault="003816D0" w:rsidP="00C5308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181313" w:rsidRPr="00C53088">
        <w:rPr>
          <w:rFonts w:ascii="Times New Roman" w:hAnsi="Times New Roman" w:cs="Times New Roman"/>
          <w:color w:val="000000"/>
          <w:sz w:val="28"/>
          <w:szCs w:val="28"/>
        </w:rPr>
        <w:t>Так же непрерывно велась работа спортивных секций: Олимп-</w:t>
      </w:r>
      <w:proofErr w:type="spellStart"/>
      <w:r w:rsidR="00181313" w:rsidRPr="00C53088">
        <w:rPr>
          <w:rFonts w:ascii="Times New Roman" w:hAnsi="Times New Roman" w:cs="Times New Roman"/>
          <w:color w:val="000000"/>
          <w:sz w:val="28"/>
          <w:szCs w:val="28"/>
        </w:rPr>
        <w:t>Dance</w:t>
      </w:r>
      <w:proofErr w:type="spellEnd"/>
      <w:r w:rsidR="00181313" w:rsidRPr="00C53088">
        <w:rPr>
          <w:rFonts w:ascii="Times New Roman" w:hAnsi="Times New Roman" w:cs="Times New Roman"/>
          <w:color w:val="000000"/>
          <w:sz w:val="28"/>
          <w:szCs w:val="28"/>
        </w:rPr>
        <w:t>, баскетбол, волейбол, настольный теннис</w:t>
      </w:r>
      <w:r w:rsidR="00AD148E" w:rsidRPr="00C53088">
        <w:rPr>
          <w:rFonts w:ascii="Times New Roman" w:hAnsi="Times New Roman" w:cs="Times New Roman"/>
          <w:color w:val="000000"/>
          <w:sz w:val="28"/>
          <w:szCs w:val="28"/>
        </w:rPr>
        <w:t>, футбол</w:t>
      </w:r>
      <w:r w:rsidR="00181313" w:rsidRPr="00C5308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181313" w:rsidRPr="00C53088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Start"/>
      <w:r w:rsidR="00181313" w:rsidRPr="00C53088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spellEnd"/>
      <w:proofErr w:type="gramEnd"/>
    </w:p>
    <w:p w:rsidR="00181313" w:rsidRPr="00C53088" w:rsidRDefault="00181313" w:rsidP="00C53088">
      <w:pPr>
        <w:pStyle w:val="a3"/>
        <w:jc w:val="both"/>
        <w:rPr>
          <w:color w:val="000000"/>
          <w:sz w:val="28"/>
          <w:szCs w:val="28"/>
        </w:rPr>
      </w:pPr>
      <w:r w:rsidRPr="00C53088">
        <w:rPr>
          <w:color w:val="000000"/>
          <w:sz w:val="28"/>
          <w:szCs w:val="28"/>
        </w:rPr>
        <w:t xml:space="preserve">В связи свыше сказанным, можно сделать вывод, что создание спортивных студенческих клубов способствует </w:t>
      </w:r>
      <w:r w:rsidR="00AD148E" w:rsidRPr="00C53088">
        <w:rPr>
          <w:color w:val="000000"/>
          <w:sz w:val="28"/>
          <w:szCs w:val="28"/>
        </w:rPr>
        <w:t xml:space="preserve">повышения массовости занятий физической культурой и спортом, сохранению и преумножению здоровья, а так же предоставление студентам ГБПОУ «Курганский педагогический колледж» широкого спектра физкультурно-спортивного досуга. </w:t>
      </w:r>
      <w:r w:rsidRPr="00C53088">
        <w:rPr>
          <w:color w:val="000000"/>
          <w:sz w:val="28"/>
          <w:szCs w:val="28"/>
        </w:rPr>
        <w:t>В свою очередь наличие здоровье позволит нашим студентам вести активную, творческую и полноценную жизнь.</w:t>
      </w:r>
    </w:p>
    <w:p w:rsidR="00AD148E" w:rsidRPr="00C53088" w:rsidRDefault="00AD148E" w:rsidP="00C53088">
      <w:pPr>
        <w:pStyle w:val="a3"/>
        <w:jc w:val="both"/>
        <w:rPr>
          <w:color w:val="000000"/>
          <w:sz w:val="28"/>
          <w:szCs w:val="28"/>
        </w:rPr>
      </w:pPr>
    </w:p>
    <w:p w:rsidR="00181313" w:rsidRPr="00C53088" w:rsidRDefault="00181313" w:rsidP="00C53088">
      <w:pPr>
        <w:pStyle w:val="a3"/>
        <w:jc w:val="both"/>
        <w:rPr>
          <w:color w:val="000000"/>
          <w:sz w:val="28"/>
          <w:szCs w:val="28"/>
        </w:rPr>
      </w:pPr>
      <w:r w:rsidRPr="00C53088">
        <w:rPr>
          <w:color w:val="000000"/>
          <w:sz w:val="28"/>
          <w:szCs w:val="28"/>
        </w:rPr>
        <w:t>Предложения:</w:t>
      </w:r>
    </w:p>
    <w:p w:rsidR="00181313" w:rsidRPr="00C53088" w:rsidRDefault="00181313" w:rsidP="00C53088">
      <w:pPr>
        <w:pStyle w:val="a3"/>
        <w:jc w:val="both"/>
        <w:rPr>
          <w:color w:val="000000"/>
          <w:sz w:val="28"/>
          <w:szCs w:val="28"/>
        </w:rPr>
      </w:pPr>
      <w:r w:rsidRPr="00C53088">
        <w:rPr>
          <w:color w:val="000000"/>
          <w:sz w:val="28"/>
          <w:szCs w:val="28"/>
        </w:rPr>
        <w:t xml:space="preserve">1. </w:t>
      </w:r>
      <w:r w:rsidR="00D6441C" w:rsidRPr="00C53088">
        <w:rPr>
          <w:color w:val="000000"/>
          <w:sz w:val="28"/>
          <w:szCs w:val="28"/>
        </w:rPr>
        <w:t xml:space="preserve">Продолжить регистрацию на сайте ВФСК «ГТО», а также сдачу нормативов комплекса студентов совместно с преподавателями колледжа.  </w:t>
      </w:r>
    </w:p>
    <w:p w:rsidR="00181313" w:rsidRPr="00C53088" w:rsidRDefault="00181313" w:rsidP="00C53088">
      <w:pPr>
        <w:pStyle w:val="a3"/>
        <w:jc w:val="both"/>
        <w:rPr>
          <w:color w:val="000000"/>
          <w:sz w:val="28"/>
          <w:szCs w:val="28"/>
        </w:rPr>
      </w:pPr>
      <w:r w:rsidRPr="00C53088">
        <w:rPr>
          <w:color w:val="000000"/>
          <w:sz w:val="28"/>
          <w:szCs w:val="28"/>
        </w:rPr>
        <w:t xml:space="preserve">2. Физоргам групп </w:t>
      </w:r>
      <w:r w:rsidR="00D6441C" w:rsidRPr="00C53088">
        <w:rPr>
          <w:color w:val="000000"/>
          <w:sz w:val="28"/>
          <w:szCs w:val="28"/>
        </w:rPr>
        <w:t>передавать информацию в последнюю неделю каждого месяца председателю или руководителю ССК Олимп о студентах сдавших нормы ГТО, выполнивших спортивные разряды.</w:t>
      </w:r>
    </w:p>
    <w:p w:rsidR="00181313" w:rsidRPr="00C53088" w:rsidRDefault="00D6441C" w:rsidP="00C53088">
      <w:pPr>
        <w:pStyle w:val="a3"/>
        <w:jc w:val="both"/>
        <w:rPr>
          <w:color w:val="000000"/>
          <w:sz w:val="28"/>
          <w:szCs w:val="28"/>
        </w:rPr>
      </w:pPr>
      <w:r w:rsidRPr="00C53088">
        <w:rPr>
          <w:color w:val="000000"/>
          <w:sz w:val="28"/>
          <w:szCs w:val="28"/>
        </w:rPr>
        <w:t>3</w:t>
      </w:r>
      <w:r w:rsidR="00181313" w:rsidRPr="00C53088">
        <w:rPr>
          <w:color w:val="000000"/>
          <w:sz w:val="28"/>
          <w:szCs w:val="28"/>
        </w:rPr>
        <w:t xml:space="preserve">. Работу ССК «Олимп» </w:t>
      </w:r>
      <w:r w:rsidR="00BD0B22">
        <w:rPr>
          <w:color w:val="000000"/>
          <w:sz w:val="28"/>
          <w:szCs w:val="28"/>
        </w:rPr>
        <w:t xml:space="preserve">в 1 полугодии 2019-2020 </w:t>
      </w:r>
      <w:proofErr w:type="spellStart"/>
      <w:r w:rsidR="00BD0B22">
        <w:rPr>
          <w:color w:val="000000"/>
          <w:sz w:val="28"/>
          <w:szCs w:val="28"/>
        </w:rPr>
        <w:t>уч.г</w:t>
      </w:r>
      <w:proofErr w:type="spellEnd"/>
      <w:r w:rsidR="00BD0B22">
        <w:rPr>
          <w:color w:val="000000"/>
          <w:sz w:val="28"/>
          <w:szCs w:val="28"/>
        </w:rPr>
        <w:t xml:space="preserve">. </w:t>
      </w:r>
      <w:r w:rsidR="00181313" w:rsidRPr="00C53088">
        <w:rPr>
          <w:color w:val="000000"/>
          <w:sz w:val="28"/>
          <w:szCs w:val="28"/>
        </w:rPr>
        <w:t>прошу считать удовлетворительной.</w:t>
      </w:r>
      <w:bookmarkStart w:id="0" w:name="_GoBack"/>
      <w:bookmarkEnd w:id="0"/>
    </w:p>
    <w:p w:rsidR="00795077" w:rsidRDefault="00795077" w:rsidP="00DF17E2">
      <w:pPr>
        <w:jc w:val="both"/>
      </w:pPr>
    </w:p>
    <w:sectPr w:rsidR="0079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52044"/>
    <w:multiLevelType w:val="hybridMultilevel"/>
    <w:tmpl w:val="EF7E43CA"/>
    <w:lvl w:ilvl="0" w:tplc="EF60C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DF"/>
    <w:rsid w:val="00084E85"/>
    <w:rsid w:val="00097129"/>
    <w:rsid w:val="00181313"/>
    <w:rsid w:val="001B08B7"/>
    <w:rsid w:val="00337AA1"/>
    <w:rsid w:val="003456E0"/>
    <w:rsid w:val="003703FB"/>
    <w:rsid w:val="003816D0"/>
    <w:rsid w:val="00390006"/>
    <w:rsid w:val="00394F04"/>
    <w:rsid w:val="003E2725"/>
    <w:rsid w:val="00532072"/>
    <w:rsid w:val="005D1946"/>
    <w:rsid w:val="005F42B7"/>
    <w:rsid w:val="0075282A"/>
    <w:rsid w:val="00795077"/>
    <w:rsid w:val="007C0F62"/>
    <w:rsid w:val="008E4292"/>
    <w:rsid w:val="009C389D"/>
    <w:rsid w:val="009F1D1D"/>
    <w:rsid w:val="00AD148E"/>
    <w:rsid w:val="00B01A46"/>
    <w:rsid w:val="00B15F84"/>
    <w:rsid w:val="00BD0B22"/>
    <w:rsid w:val="00C53088"/>
    <w:rsid w:val="00CE7541"/>
    <w:rsid w:val="00D2504F"/>
    <w:rsid w:val="00D61868"/>
    <w:rsid w:val="00D6441C"/>
    <w:rsid w:val="00D801DD"/>
    <w:rsid w:val="00DF17E2"/>
    <w:rsid w:val="00E443DF"/>
    <w:rsid w:val="00E451B8"/>
    <w:rsid w:val="00E638CE"/>
    <w:rsid w:val="00F079CA"/>
    <w:rsid w:val="00F22F23"/>
    <w:rsid w:val="00F42258"/>
    <w:rsid w:val="00F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1B8"/>
    <w:rPr>
      <w:b/>
      <w:bCs/>
    </w:rPr>
  </w:style>
  <w:style w:type="paragraph" w:styleId="a5">
    <w:name w:val="List Paragraph"/>
    <w:basedOn w:val="a"/>
    <w:uiPriority w:val="34"/>
    <w:qFormat/>
    <w:rsid w:val="00394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1B8"/>
    <w:rPr>
      <w:b/>
      <w:bCs/>
    </w:rPr>
  </w:style>
  <w:style w:type="paragraph" w:styleId="a5">
    <w:name w:val="List Paragraph"/>
    <w:basedOn w:val="a"/>
    <w:uiPriority w:val="34"/>
    <w:qFormat/>
    <w:rsid w:val="0039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ПСЧ-214</dc:creator>
  <cp:lastModifiedBy>SA</cp:lastModifiedBy>
  <cp:revision>4</cp:revision>
  <dcterms:created xsi:type="dcterms:W3CDTF">2020-02-13T09:22:00Z</dcterms:created>
  <dcterms:modified xsi:type="dcterms:W3CDTF">2020-02-13T09:29:00Z</dcterms:modified>
</cp:coreProperties>
</file>